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44" w:rsidRPr="00FF1A0B" w:rsidRDefault="00F32102" w:rsidP="00FF1A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1A0B">
        <w:rPr>
          <w:b/>
          <w:sz w:val="28"/>
          <w:szCs w:val="28"/>
          <w:u w:val="single"/>
        </w:rPr>
        <w:t>Japan Insider Registration Requirement</w:t>
      </w:r>
    </w:p>
    <w:p w:rsidR="00F32102" w:rsidRDefault="00F32102"/>
    <w:p w:rsidR="00F32102" w:rsidRPr="00FF1A0B" w:rsidRDefault="00F32102">
      <w:pPr>
        <w:rPr>
          <w:sz w:val="24"/>
          <w:szCs w:val="24"/>
        </w:rPr>
      </w:pPr>
      <w:r w:rsidRPr="00FF1A0B">
        <w:rPr>
          <w:sz w:val="24"/>
          <w:szCs w:val="24"/>
        </w:rPr>
        <w:t>Dear clients,</w:t>
      </w:r>
    </w:p>
    <w:p w:rsidR="00F32102" w:rsidRPr="00FF1A0B" w:rsidRDefault="00F32102">
      <w:pPr>
        <w:rPr>
          <w:sz w:val="24"/>
          <w:szCs w:val="24"/>
        </w:rPr>
      </w:pPr>
    </w:p>
    <w:p w:rsidR="00FF1A0B" w:rsidRDefault="00F32102">
      <w:pPr>
        <w:rPr>
          <w:rFonts w:eastAsia="Yu Mincho"/>
          <w:sz w:val="24"/>
          <w:szCs w:val="24"/>
          <w:lang w:eastAsia="ja-JP"/>
        </w:rPr>
      </w:pPr>
      <w:r w:rsidRPr="00FF1A0B">
        <w:rPr>
          <w:sz w:val="24"/>
          <w:szCs w:val="24"/>
        </w:rPr>
        <w:t xml:space="preserve">In accordance with the rules set by Japan Securities Dealers Association (JSDA) (RULES CONCERNING SOLICITATION FOR INVESTMENTS AND MANAGEMENT OF CUSTOMERS, ETC. BY ASSOCIATION MEMBERS, </w:t>
      </w:r>
      <w:hyperlink r:id="rId6" w:history="1">
        <w:r w:rsidRPr="00FF1A0B">
          <w:rPr>
            <w:rStyle w:val="Hyperlink"/>
            <w:sz w:val="24"/>
            <w:szCs w:val="24"/>
          </w:rPr>
          <w:t>https://www.jsda.or.jp/en/rules-guidelines/E03.pdf</w:t>
        </w:r>
      </w:hyperlink>
      <w:r w:rsidRPr="00FF1A0B">
        <w:rPr>
          <w:sz w:val="24"/>
          <w:szCs w:val="24"/>
        </w:rPr>
        <w:t>), CLSA Securities Japan Co., Ltd</w:t>
      </w:r>
      <w:r w:rsidR="00DC612F">
        <w:rPr>
          <w:sz w:val="24"/>
          <w:szCs w:val="24"/>
        </w:rPr>
        <w:t>.</w:t>
      </w:r>
      <w:r w:rsidRPr="00FF1A0B">
        <w:rPr>
          <w:sz w:val="24"/>
          <w:szCs w:val="24"/>
        </w:rPr>
        <w:t xml:space="preserve"> must request you to notify us if your company has</w:t>
      </w:r>
      <w:r w:rsidR="0044292D" w:rsidRPr="00FF1A0B">
        <w:rPr>
          <w:sz w:val="24"/>
          <w:szCs w:val="24"/>
        </w:rPr>
        <w:t xml:space="preserve"> become a major shareholder of any companies </w:t>
      </w:r>
      <w:r w:rsidR="00FF1A0B">
        <w:rPr>
          <w:rFonts w:eastAsia="Yu Mincho" w:hint="eastAsia"/>
          <w:sz w:val="24"/>
          <w:szCs w:val="24"/>
          <w:lang w:eastAsia="ja-JP"/>
        </w:rPr>
        <w:t>l</w:t>
      </w:r>
      <w:r w:rsidR="00FF1A0B">
        <w:rPr>
          <w:rFonts w:eastAsia="Yu Mincho"/>
          <w:sz w:val="24"/>
          <w:szCs w:val="24"/>
          <w:lang w:eastAsia="ja-JP"/>
        </w:rPr>
        <w:t>isted in Japan’s exchanges.</w:t>
      </w:r>
    </w:p>
    <w:p w:rsidR="00CE10D3" w:rsidRDefault="00CE10D3">
      <w:pPr>
        <w:rPr>
          <w:rFonts w:eastAsia="Yu Mincho"/>
          <w:sz w:val="24"/>
          <w:szCs w:val="24"/>
          <w:lang w:eastAsia="ja-JP"/>
        </w:rPr>
      </w:pPr>
      <w:r w:rsidRPr="00CE10D3">
        <w:rPr>
          <w:rFonts w:eastAsia="Yu Mincho"/>
          <w:sz w:val="24"/>
          <w:szCs w:val="24"/>
          <w:lang w:eastAsia="ja-JP"/>
        </w:rPr>
        <w:t xml:space="preserve">Please note </w:t>
      </w:r>
      <w:r w:rsidR="00F022CE">
        <w:rPr>
          <w:rFonts w:eastAsia="Yu Mincho"/>
          <w:sz w:val="24"/>
          <w:szCs w:val="24"/>
          <w:lang w:eastAsia="ja-JP"/>
        </w:rPr>
        <w:t xml:space="preserve">that </w:t>
      </w:r>
      <w:r w:rsidRPr="00CE10D3">
        <w:rPr>
          <w:rFonts w:eastAsia="Yu Mincho"/>
          <w:sz w:val="24"/>
          <w:szCs w:val="24"/>
          <w:lang w:eastAsia="ja-JP"/>
        </w:rPr>
        <w:t xml:space="preserve">you have </w:t>
      </w:r>
      <w:r w:rsidR="00F022CE">
        <w:rPr>
          <w:rFonts w:eastAsia="Yu Mincho"/>
          <w:sz w:val="24"/>
          <w:szCs w:val="24"/>
          <w:lang w:eastAsia="ja-JP"/>
        </w:rPr>
        <w:t xml:space="preserve">the </w:t>
      </w:r>
      <w:r w:rsidRPr="00CE10D3">
        <w:rPr>
          <w:rFonts w:eastAsia="Yu Mincho"/>
          <w:sz w:val="24"/>
          <w:szCs w:val="24"/>
          <w:lang w:eastAsia="ja-JP"/>
        </w:rPr>
        <w:t xml:space="preserve">obligation to notify us before </w:t>
      </w:r>
      <w:r w:rsidR="00F022CE">
        <w:rPr>
          <w:rFonts w:eastAsia="Yu Mincho"/>
          <w:sz w:val="24"/>
          <w:szCs w:val="24"/>
          <w:lang w:eastAsia="ja-JP"/>
        </w:rPr>
        <w:t xml:space="preserve">you trade stocks of such companies </w:t>
      </w:r>
      <w:r w:rsidRPr="00CE10D3">
        <w:rPr>
          <w:rFonts w:eastAsia="Yu Mincho"/>
          <w:sz w:val="24"/>
          <w:szCs w:val="24"/>
          <w:lang w:eastAsia="ja-JP"/>
        </w:rPr>
        <w:t xml:space="preserve">and declare </w:t>
      </w:r>
      <w:r w:rsidR="00F022CE">
        <w:rPr>
          <w:rFonts w:eastAsia="Yu Mincho"/>
          <w:sz w:val="24"/>
          <w:szCs w:val="24"/>
          <w:lang w:eastAsia="ja-JP"/>
        </w:rPr>
        <w:t xml:space="preserve">that such trades are </w:t>
      </w:r>
      <w:r w:rsidRPr="00CE10D3">
        <w:rPr>
          <w:rFonts w:eastAsia="Yu Mincho"/>
          <w:sz w:val="24"/>
          <w:szCs w:val="24"/>
          <w:lang w:eastAsia="ja-JP"/>
        </w:rPr>
        <w:t xml:space="preserve">not </w:t>
      </w:r>
      <w:r w:rsidR="00F022CE">
        <w:rPr>
          <w:rFonts w:eastAsia="Yu Mincho"/>
          <w:sz w:val="24"/>
          <w:szCs w:val="24"/>
          <w:lang w:eastAsia="ja-JP"/>
        </w:rPr>
        <w:t xml:space="preserve">based on </w:t>
      </w:r>
      <w:r w:rsidRPr="00CE10D3">
        <w:rPr>
          <w:rFonts w:eastAsia="Yu Mincho"/>
          <w:sz w:val="24"/>
          <w:szCs w:val="24"/>
          <w:lang w:eastAsia="ja-JP"/>
        </w:rPr>
        <w:t xml:space="preserve">insider </w:t>
      </w:r>
      <w:r w:rsidR="00F022CE">
        <w:rPr>
          <w:rFonts w:eastAsia="Yu Mincho"/>
          <w:sz w:val="24"/>
          <w:szCs w:val="24"/>
          <w:lang w:eastAsia="ja-JP"/>
        </w:rPr>
        <w:t>information</w:t>
      </w:r>
      <w:r w:rsidRPr="00CE10D3">
        <w:rPr>
          <w:rFonts w:eastAsia="Yu Mincho"/>
          <w:sz w:val="24"/>
          <w:szCs w:val="24"/>
          <w:lang w:eastAsia="ja-JP"/>
        </w:rPr>
        <w:t>.</w:t>
      </w:r>
    </w:p>
    <w:p w:rsidR="0044292D" w:rsidRDefault="00FF1A0B">
      <w:pPr>
        <w:rPr>
          <w:sz w:val="24"/>
          <w:szCs w:val="24"/>
        </w:rPr>
      </w:pPr>
      <w:r>
        <w:rPr>
          <w:sz w:val="24"/>
          <w:szCs w:val="24"/>
        </w:rPr>
        <w:t xml:space="preserve">The definition of the major shareholder in this context is any natural or corporate person that is published as a major shareholder by a listed company </w:t>
      </w:r>
      <w:r w:rsidR="0044292D" w:rsidRPr="00FF1A0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its </w:t>
      </w:r>
      <w:r w:rsidR="0044292D" w:rsidRPr="00FF1A0B">
        <w:rPr>
          <w:sz w:val="24"/>
          <w:szCs w:val="24"/>
        </w:rPr>
        <w:t>latest financial statement, semi-annual financial statement, or quarterly financial statement.</w:t>
      </w:r>
    </w:p>
    <w:p w:rsidR="00DC612F" w:rsidRDefault="002D6574">
      <w:pPr>
        <w:rPr>
          <w:sz w:val="24"/>
          <w:szCs w:val="24"/>
        </w:rPr>
      </w:pPr>
      <w:r>
        <w:rPr>
          <w:sz w:val="24"/>
          <w:szCs w:val="24"/>
        </w:rPr>
        <w:t xml:space="preserve">If your company is, or has become, a major shareholder as defined above, or if you are </w:t>
      </w:r>
      <w:r w:rsidR="00DC612F">
        <w:rPr>
          <w:sz w:val="24"/>
          <w:szCs w:val="24"/>
        </w:rPr>
        <w:t xml:space="preserve">in doubt, please contact Compliance Department of CLSA Securities Japan Co., Ltd. </w:t>
      </w:r>
    </w:p>
    <w:p w:rsidR="00DC612F" w:rsidRDefault="00DC612F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D407FF" w:rsidRPr="00D407FF">
        <w:rPr>
          <w:sz w:val="24"/>
          <w:szCs w:val="24"/>
        </w:rPr>
        <w:t>Compliance-Tokyo@clsa.com</w:t>
      </w:r>
    </w:p>
    <w:p w:rsidR="00DC612F" w:rsidRDefault="00DC612F">
      <w:pPr>
        <w:rPr>
          <w:sz w:val="24"/>
          <w:szCs w:val="24"/>
        </w:rPr>
      </w:pPr>
      <w:r>
        <w:rPr>
          <w:sz w:val="24"/>
          <w:szCs w:val="24"/>
        </w:rPr>
        <w:t>Tel: +81-3-4578-8771</w:t>
      </w:r>
    </w:p>
    <w:p w:rsidR="00DC612F" w:rsidRDefault="00DC612F">
      <w:pPr>
        <w:rPr>
          <w:sz w:val="24"/>
          <w:szCs w:val="24"/>
        </w:rPr>
      </w:pPr>
    </w:p>
    <w:p w:rsidR="00DC612F" w:rsidRPr="00FF1A0B" w:rsidRDefault="00DC612F">
      <w:pPr>
        <w:rPr>
          <w:sz w:val="24"/>
          <w:szCs w:val="24"/>
        </w:rPr>
      </w:pPr>
    </w:p>
    <w:p w:rsidR="0044292D" w:rsidRDefault="00DC612F">
      <w:pPr>
        <w:rPr>
          <w:sz w:val="24"/>
          <w:szCs w:val="24"/>
        </w:rPr>
      </w:pPr>
      <w:r>
        <w:rPr>
          <w:sz w:val="24"/>
          <w:szCs w:val="24"/>
        </w:rPr>
        <w:t>We appreciate your collaboration with this regulatory matter.</w:t>
      </w:r>
    </w:p>
    <w:p w:rsidR="00DC612F" w:rsidRDefault="00DC612F">
      <w:pPr>
        <w:rPr>
          <w:sz w:val="24"/>
          <w:szCs w:val="24"/>
        </w:rPr>
      </w:pPr>
    </w:p>
    <w:p w:rsidR="00DC612F" w:rsidRDefault="00DC612F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DC612F" w:rsidRPr="00FF1A0B" w:rsidRDefault="00DC612F">
      <w:pPr>
        <w:rPr>
          <w:sz w:val="24"/>
          <w:szCs w:val="24"/>
        </w:rPr>
      </w:pPr>
      <w:r>
        <w:rPr>
          <w:sz w:val="24"/>
          <w:szCs w:val="24"/>
        </w:rPr>
        <w:t>CLSA Japan Securities Japan Co., Ltd.</w:t>
      </w:r>
    </w:p>
    <w:p w:rsidR="00F32102" w:rsidRDefault="00F32102">
      <w:r>
        <w:t xml:space="preserve">  </w:t>
      </w:r>
    </w:p>
    <w:p w:rsidR="00F32102" w:rsidRDefault="00F32102"/>
    <w:p w:rsidR="00F32102" w:rsidRDefault="00F32102"/>
    <w:sectPr w:rsidR="00F3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6D" w:rsidRDefault="00AB546D" w:rsidP="00FF03EA">
      <w:pPr>
        <w:spacing w:after="0" w:line="240" w:lineRule="auto"/>
      </w:pPr>
      <w:r>
        <w:separator/>
      </w:r>
    </w:p>
  </w:endnote>
  <w:endnote w:type="continuationSeparator" w:id="0">
    <w:p w:rsidR="00AB546D" w:rsidRDefault="00AB546D" w:rsidP="00F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6D" w:rsidRDefault="00AB546D" w:rsidP="00FF03EA">
      <w:pPr>
        <w:spacing w:after="0" w:line="240" w:lineRule="auto"/>
      </w:pPr>
      <w:r>
        <w:separator/>
      </w:r>
    </w:p>
  </w:footnote>
  <w:footnote w:type="continuationSeparator" w:id="0">
    <w:p w:rsidR="00AB546D" w:rsidRDefault="00AB546D" w:rsidP="00FF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02"/>
    <w:rsid w:val="001E1D45"/>
    <w:rsid w:val="002D6574"/>
    <w:rsid w:val="0044292D"/>
    <w:rsid w:val="00AB546D"/>
    <w:rsid w:val="00AB5BFF"/>
    <w:rsid w:val="00B500CA"/>
    <w:rsid w:val="00B759BC"/>
    <w:rsid w:val="00BC7B76"/>
    <w:rsid w:val="00C410E5"/>
    <w:rsid w:val="00CE10D3"/>
    <w:rsid w:val="00D407FF"/>
    <w:rsid w:val="00DC612F"/>
    <w:rsid w:val="00E63845"/>
    <w:rsid w:val="00F022CE"/>
    <w:rsid w:val="00F32102"/>
    <w:rsid w:val="00FF03EA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3E00F-D69B-4DF2-ACCD-93481BC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EA"/>
  </w:style>
  <w:style w:type="paragraph" w:styleId="Footer">
    <w:name w:val="footer"/>
    <w:basedOn w:val="Normal"/>
    <w:link w:val="FooterChar"/>
    <w:uiPriority w:val="99"/>
    <w:unhideWhenUsed/>
    <w:rsid w:val="00FF0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da.or.jp/en/rules-guidelines/E0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Kazunari Ohashi, CLSA</dc:creator>
  <cp:keywords/>
  <dc:description/>
  <cp:lastModifiedBy>Anis Hilal Mulani, CLSA</cp:lastModifiedBy>
  <cp:revision>2</cp:revision>
  <dcterms:created xsi:type="dcterms:W3CDTF">2021-03-03T03:41:00Z</dcterms:created>
  <dcterms:modified xsi:type="dcterms:W3CDTF">2021-03-03T03:41:00Z</dcterms:modified>
</cp:coreProperties>
</file>